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4F08" w:rsidRPr="00C44F08" w:rsidRDefault="00C44F08" w:rsidP="00C44F08">
      <w:pPr>
        <w:spacing w:after="0" w:line="240" w:lineRule="auto"/>
        <w:ind w:firstLine="720"/>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b/>
          <w:bCs/>
          <w:color w:val="000000"/>
          <w:sz w:val="28"/>
          <w:szCs w:val="28"/>
          <w:lang w:val="kk-KZ" w:eastAsia="ru-RU"/>
        </w:rPr>
        <w:t>15 дәріс.</w:t>
      </w:r>
    </w:p>
    <w:p w:rsidR="00C44F08" w:rsidRPr="00C44F08" w:rsidRDefault="00C44F08" w:rsidP="00C44F08">
      <w:pPr>
        <w:spacing w:after="0" w:line="240" w:lineRule="auto"/>
        <w:ind w:firstLine="720"/>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b/>
          <w:bCs/>
          <w:color w:val="000000"/>
          <w:sz w:val="28"/>
          <w:szCs w:val="28"/>
          <w:lang w:val="kk-KZ" w:eastAsia="ru-RU"/>
        </w:rPr>
        <w:t>Бесінші бөлім. Сәуленену жылу алмасуы</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b/>
          <w:bCs/>
          <w:color w:val="000000"/>
          <w:sz w:val="28"/>
          <w:szCs w:val="28"/>
          <w:lang w:val="kk-KZ" w:eastAsia="ru-RU"/>
        </w:rPr>
        <w:t>19 Мөлдір ортадағы сәулелену жылуалмасуы</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b/>
          <w:bCs/>
          <w:color w:val="000000"/>
          <w:sz w:val="28"/>
          <w:szCs w:val="28"/>
          <w:lang w:val="kk-KZ" w:eastAsia="ru-RU"/>
        </w:rPr>
        <w:t>        19.1 Сәулелену жылу алмасуының анықтамалары мен негізгі заңдары</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1. Оқталған бөлшектердің (заряженные частицы) қозғалуындағы көрінетін жылулық қызылдау сәулелердің толқын ұзындығы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lang w:val="kk-KZ" w:eastAsia="ru-RU"/>
        </w:rPr>
        <w:t> = 0,8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lang w:val="kk-KZ" w:eastAsia="ru-RU"/>
        </w:rPr>
        <w:t> 800 мк. Күннің көзінің қайратын денелер сәулеленулік қабылдайды. Оны өсімдіктер химиялық түрінде сақтайды. Бұл химиялық қайрат отын жағылғанда шығады. Жарық бөлшек (фотон) не толқын түрінде болады. Маңызсыз фотондардың жылдамдығы 300 мың км/с-қа тең. Дененің сәулемен ағысталуы (дифракция) жарықтың толқындық қасиетін білдіреді. Сәулеленулік толқынның табиғаты – электр мен магниттік. Дененің сәулеленуі оның күйіне байланысты.</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257300" cy="885825"/>
            <wp:effectExtent l="0" t="0" r="0" b="9525"/>
            <wp:wrapSquare wrapText="bothSides"/>
            <wp:docPr id="49" name="Рисунок 49" descr="C:\Users\GDyusembaeva\Desktop\Жылума4ызалмасу лекция_files\image6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66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7300"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2. Кеңістіктің бір жартысына тарайтын дененің сәулелену жылулығын (секундтық жылуын) сәулелену ағын (Q, Вт) (19.1 суретті қараңыз), ал оның (F, м</w:t>
      </w:r>
      <w:r w:rsidRPr="00C44F08">
        <w:rPr>
          <w:rFonts w:ascii="Times New Roman" w:eastAsia="Times New Roman" w:hAnsi="Times New Roman" w:cs="Times New Roman"/>
          <w:color w:val="000000"/>
          <w:sz w:val="28"/>
          <w:szCs w:val="28"/>
          <w:vertAlign w:val="superscript"/>
          <w:lang w:val="kk-KZ" w:eastAsia="ru-RU"/>
        </w:rPr>
        <w:t>2</w:t>
      </w:r>
      <w:r w:rsidRPr="00C44F08">
        <w:rPr>
          <w:rFonts w:ascii="Times New Roman" w:eastAsia="Times New Roman" w:hAnsi="Times New Roman" w:cs="Times New Roman"/>
          <w:color w:val="000000"/>
          <w:sz w:val="28"/>
          <w:szCs w:val="28"/>
          <w:lang w:val="kk-KZ" w:eastAsia="ru-RU"/>
        </w:rPr>
        <w:t>) беттік (Е) тығыздығын дененің сәулелену қабілеті дейміз [2]</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46175" cy="528320"/>
            <wp:effectExtent l="0" t="0" r="0" b="5080"/>
            <wp:docPr id="36" name="Рисунок 36" descr="C:\Users\GDyusembaeva\Desktop\Жылума4ызалмасу лекция_files\image6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Dyusembaeva\Desktop\Жылума4ызалмасу лекция_files\image666.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6175" cy="52832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143000" cy="1162050"/>
            <wp:effectExtent l="0" t="0" r="0" b="0"/>
            <wp:wrapSquare wrapText="bothSides"/>
            <wp:docPr id="48" name="Рисунок 48" descr="C:\Users\GDyusembaeva\Desktop\Жылума4ызалмасу лекция_files\image6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66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0" cy="1162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Дененің бетіне түскен толық сәулелену (Q) ағынның біразы бойына сіңіп (Q</w:t>
      </w:r>
      <w:r w:rsidRPr="00C44F08">
        <w:rPr>
          <w:rFonts w:ascii="Times New Roman" w:eastAsia="Times New Roman" w:hAnsi="Times New Roman" w:cs="Times New Roman"/>
          <w:color w:val="000000"/>
          <w:sz w:val="28"/>
          <w:szCs w:val="28"/>
          <w:vertAlign w:val="subscript"/>
          <w:lang w:val="kk-KZ" w:eastAsia="ru-RU"/>
        </w:rPr>
        <w:t>D</w:t>
      </w:r>
      <w:r w:rsidRPr="00C44F08">
        <w:rPr>
          <w:rFonts w:ascii="Times New Roman" w:eastAsia="Times New Roman" w:hAnsi="Times New Roman" w:cs="Times New Roman"/>
          <w:color w:val="000000"/>
          <w:sz w:val="28"/>
          <w:szCs w:val="28"/>
          <w:lang w:val="kk-KZ" w:eastAsia="ru-RU"/>
        </w:rPr>
        <w:t>), біразы шағылысуы (Q</w:t>
      </w:r>
      <w:r w:rsidRPr="00C44F08">
        <w:rPr>
          <w:rFonts w:ascii="Times New Roman" w:eastAsia="Times New Roman" w:hAnsi="Times New Roman" w:cs="Times New Roman"/>
          <w:color w:val="000000"/>
          <w:sz w:val="28"/>
          <w:szCs w:val="28"/>
          <w:vertAlign w:val="subscript"/>
          <w:lang w:val="kk-KZ" w:eastAsia="ru-RU"/>
        </w:rPr>
        <w:t>R</w:t>
      </w:r>
      <w:r w:rsidRPr="00C44F08">
        <w:rPr>
          <w:rFonts w:ascii="Times New Roman" w:eastAsia="Times New Roman" w:hAnsi="Times New Roman" w:cs="Times New Roman"/>
          <w:color w:val="000000"/>
          <w:sz w:val="28"/>
          <w:szCs w:val="28"/>
          <w:lang w:val="kk-KZ" w:eastAsia="ru-RU"/>
        </w:rPr>
        <w:t>), ал қалғаны денеден өтуі (Q</w:t>
      </w:r>
      <w:r w:rsidRPr="00C44F08">
        <w:rPr>
          <w:rFonts w:ascii="Times New Roman" w:eastAsia="Times New Roman" w:hAnsi="Times New Roman" w:cs="Times New Roman"/>
          <w:color w:val="000000"/>
          <w:sz w:val="28"/>
          <w:szCs w:val="28"/>
          <w:vertAlign w:val="subscript"/>
          <w:lang w:val="kk-KZ" w:eastAsia="ru-RU"/>
        </w:rPr>
        <w:t>A</w:t>
      </w:r>
      <w:r w:rsidRPr="00C44F08">
        <w:rPr>
          <w:rFonts w:ascii="Times New Roman" w:eastAsia="Times New Roman" w:hAnsi="Times New Roman" w:cs="Times New Roman"/>
          <w:color w:val="000000"/>
          <w:sz w:val="28"/>
          <w:szCs w:val="28"/>
          <w:lang w:val="kk-KZ" w:eastAsia="ru-RU"/>
        </w:rPr>
        <w:t>) мүмкін (19.2 сур.қ.). Олардың үлестерін Q</w:t>
      </w:r>
      <w:r w:rsidRPr="00C44F08">
        <w:rPr>
          <w:rFonts w:ascii="Times New Roman" w:eastAsia="Times New Roman" w:hAnsi="Times New Roman" w:cs="Times New Roman"/>
          <w:color w:val="000000"/>
          <w:sz w:val="28"/>
          <w:szCs w:val="28"/>
          <w:vertAlign w:val="subscript"/>
          <w:lang w:val="kk-KZ" w:eastAsia="ru-RU"/>
        </w:rPr>
        <w:t>A</w:t>
      </w:r>
      <w:r w:rsidRPr="00C44F08">
        <w:rPr>
          <w:rFonts w:ascii="Times New Roman" w:eastAsia="Times New Roman" w:hAnsi="Times New Roman" w:cs="Times New Roman"/>
          <w:color w:val="000000"/>
          <w:sz w:val="28"/>
          <w:szCs w:val="28"/>
          <w:lang w:val="kk-KZ" w:eastAsia="ru-RU"/>
        </w:rPr>
        <w:t>/Q = A – сіңіру, Q</w:t>
      </w:r>
      <w:r w:rsidRPr="00C44F08">
        <w:rPr>
          <w:rFonts w:ascii="Times New Roman" w:eastAsia="Times New Roman" w:hAnsi="Times New Roman" w:cs="Times New Roman"/>
          <w:color w:val="000000"/>
          <w:sz w:val="28"/>
          <w:szCs w:val="28"/>
          <w:vertAlign w:val="subscript"/>
          <w:lang w:val="kk-KZ" w:eastAsia="ru-RU"/>
        </w:rPr>
        <w:t>R</w:t>
      </w:r>
      <w:r w:rsidRPr="00C44F08">
        <w:rPr>
          <w:rFonts w:ascii="Times New Roman" w:eastAsia="Times New Roman" w:hAnsi="Times New Roman" w:cs="Times New Roman"/>
          <w:color w:val="000000"/>
          <w:sz w:val="28"/>
          <w:szCs w:val="28"/>
          <w:lang w:val="kk-KZ" w:eastAsia="ru-RU"/>
        </w:rPr>
        <w:t>/Q = R – шағылу, Q</w:t>
      </w:r>
      <w:r w:rsidRPr="00C44F08">
        <w:rPr>
          <w:rFonts w:ascii="Times New Roman" w:eastAsia="Times New Roman" w:hAnsi="Times New Roman" w:cs="Times New Roman"/>
          <w:color w:val="000000"/>
          <w:sz w:val="28"/>
          <w:szCs w:val="28"/>
          <w:vertAlign w:val="subscript"/>
          <w:lang w:val="kk-KZ" w:eastAsia="ru-RU"/>
        </w:rPr>
        <w:t>A</w:t>
      </w:r>
      <w:r w:rsidRPr="00C44F08">
        <w:rPr>
          <w:rFonts w:ascii="Times New Roman" w:eastAsia="Times New Roman" w:hAnsi="Times New Roman" w:cs="Times New Roman"/>
          <w:color w:val="000000"/>
          <w:sz w:val="28"/>
          <w:szCs w:val="28"/>
          <w:lang w:val="kk-KZ" w:eastAsia="ru-RU"/>
        </w:rPr>
        <w:t>/Q = D - өту еселеуіштері  (A + R + D = 1) дейміз.</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3. Сәулелену ағын тығыздығының толқындық мәнін сәулелену қарқыны дейміз</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52550" cy="566420"/>
            <wp:effectExtent l="0" t="0" r="0" b="5080"/>
            <wp:docPr id="35" name="Рисунок 35" descr="C:\Users\GDyusembaeva\Desktop\Жылума4ызалмасу лекция_files\image6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66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2550" cy="56642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028700" cy="838200"/>
            <wp:effectExtent l="0" t="0" r="0" b="0"/>
            <wp:wrapSquare wrapText="bothSides"/>
            <wp:docPr id="47" name="Рисунок 47" descr="C:\Users\GDyusembaeva\Desktop\Жылума4ызалмасу лекция_files\image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66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8700"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         4. Қалыңдығы ℓ = 1 м дененің бойына сіңіру (абсорбция) еселеуіші χ</w:t>
      </w:r>
      <w:r w:rsidRPr="00C44F08">
        <w:rPr>
          <w:rFonts w:ascii="Times New Roman" w:eastAsia="Times New Roman" w:hAnsi="Times New Roman" w:cs="Times New Roman"/>
          <w:color w:val="000000"/>
          <w:sz w:val="28"/>
          <w:szCs w:val="28"/>
          <w:vertAlign w:val="subscript"/>
          <w:lang w:val="kk-KZ" w:eastAsia="ru-RU"/>
        </w:rPr>
        <w:t>λ</w:t>
      </w:r>
      <w:r w:rsidRPr="00C44F08">
        <w:rPr>
          <w:rFonts w:ascii="Times New Roman" w:eastAsia="Times New Roman" w:hAnsi="Times New Roman" w:cs="Times New Roman"/>
          <w:color w:val="000000"/>
          <w:sz w:val="28"/>
          <w:szCs w:val="28"/>
          <w:lang w:val="kk-KZ" w:eastAsia="ru-RU"/>
        </w:rPr>
        <w:t xml:space="preserve"> (1/м) мен дененің кірісі (‘) және шығысындағы (”) сәулелену қарқынының байланысы – Бугер заңы мен спек-тральдік салыстырмалы сіңіру еселеуіші келесідей </w:t>
      </w:r>
      <w:r w:rsidRPr="00C44F08">
        <w:rPr>
          <w:rFonts w:ascii="Times New Roman" w:eastAsia="Times New Roman" w:hAnsi="Times New Roman" w:cs="Times New Roman"/>
          <w:color w:val="000000"/>
          <w:sz w:val="28"/>
          <w:szCs w:val="28"/>
          <w:lang w:val="kk-KZ" w:eastAsia="ru-RU"/>
        </w:rPr>
        <w:lastRenderedPageBreak/>
        <w:t>анықталады (19.3 суретті қараңыз)                      </w:t>
      </w:r>
    </w:p>
    <w:p w:rsidR="00C44F08" w:rsidRPr="00C44F08" w:rsidRDefault="00C44F08" w:rsidP="00C44F08">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74495" cy="334645"/>
            <wp:effectExtent l="0" t="0" r="0" b="8255"/>
            <wp:docPr id="34" name="Рисунок 34" descr="C:\Users\GDyusembaeva\Desktop\Жылума4ызалмасу лекция_files\image6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670.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74495" cy="33464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(19.3)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472690" cy="605155"/>
            <wp:effectExtent l="0" t="0" r="3810" b="4445"/>
            <wp:docPr id="33" name="Рисунок 33" descr="C:\Users\GDyusembaeva\Desktop\Жылума4ызалмасу лекция_files\image6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67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2690" cy="60515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(19.4)</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171700" cy="2276475"/>
            <wp:effectExtent l="0" t="0" r="0" b="9525"/>
            <wp:wrapSquare wrapText="bothSides"/>
            <wp:docPr id="46" name="Рисунок 46" descr="C:\Users\GDyusembaeva\Desktop\Жылума4ызалмасу лекция_files\image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67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71700" cy="2276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         5. Толық қара дененің (A = 1) сәулелену қарқынының толқын ұзындығы мен дененің толық ыстықтығына тәуелді өзгеруінің Планк заңы келесідей жазылады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996440" cy="618490"/>
            <wp:effectExtent l="0" t="0" r="3810" b="0"/>
            <wp:docPr id="32" name="Рисунок 32" descr="C:\Users\GDyusembaeva\Desktop\Жылума4ызалмасу лекция_files\image6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67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6440" cy="61849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(19.5)</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Мұндағы C</w:t>
      </w:r>
      <w:r w:rsidRPr="00C44F08">
        <w:rPr>
          <w:rFonts w:ascii="Times New Roman" w:eastAsia="Times New Roman" w:hAnsi="Times New Roman" w:cs="Times New Roman"/>
          <w:color w:val="000000"/>
          <w:sz w:val="28"/>
          <w:szCs w:val="28"/>
          <w:vertAlign w:val="subscript"/>
          <w:lang w:val="kk-KZ" w:eastAsia="ru-RU"/>
        </w:rPr>
        <w:t>1 </w:t>
      </w:r>
      <w:r w:rsidRPr="00C44F08">
        <w:rPr>
          <w:rFonts w:ascii="Times New Roman" w:eastAsia="Times New Roman" w:hAnsi="Times New Roman" w:cs="Times New Roman"/>
          <w:color w:val="000000"/>
          <w:sz w:val="28"/>
          <w:szCs w:val="28"/>
          <w:lang w:val="kk-KZ" w:eastAsia="ru-RU"/>
        </w:rPr>
        <w:t>= 0,374</w:t>
      </w:r>
      <w:r w:rsidRPr="00C44F08">
        <w:rPr>
          <w:rFonts w:ascii="Symbol" w:eastAsia="Times New Roman" w:hAnsi="Symbol" w:cs="Times New Roman"/>
          <w:color w:val="000000"/>
          <w:sz w:val="28"/>
          <w:szCs w:val="28"/>
          <w:lang w:eastAsia="ru-RU"/>
        </w:rPr>
        <w:t></w:t>
      </w:r>
      <w:r w:rsidRPr="00C44F08">
        <w:rPr>
          <w:rFonts w:ascii="Times New Roman" w:eastAsia="Times New Roman" w:hAnsi="Times New Roman" w:cs="Times New Roman"/>
          <w:color w:val="000000"/>
          <w:sz w:val="28"/>
          <w:szCs w:val="28"/>
          <w:lang w:val="kk-KZ" w:eastAsia="ru-RU"/>
        </w:rPr>
        <w:t>10</w:t>
      </w:r>
      <w:r w:rsidRPr="00C44F08">
        <w:rPr>
          <w:rFonts w:ascii="Times New Roman" w:eastAsia="Times New Roman" w:hAnsi="Times New Roman" w:cs="Times New Roman"/>
          <w:color w:val="000000"/>
          <w:sz w:val="28"/>
          <w:szCs w:val="28"/>
          <w:vertAlign w:val="superscript"/>
          <w:lang w:val="kk-KZ" w:eastAsia="ru-RU"/>
        </w:rPr>
        <w:t>-15</w:t>
      </w:r>
      <w:r w:rsidRPr="00C44F08">
        <w:rPr>
          <w:rFonts w:ascii="Times New Roman" w:eastAsia="Times New Roman" w:hAnsi="Times New Roman" w:cs="Times New Roman"/>
          <w:color w:val="000000"/>
          <w:sz w:val="28"/>
          <w:szCs w:val="28"/>
          <w:lang w:val="kk-KZ" w:eastAsia="ru-RU"/>
        </w:rPr>
        <w:t>, Вт·м</w:t>
      </w:r>
      <w:r w:rsidRPr="00C44F08">
        <w:rPr>
          <w:rFonts w:ascii="Times New Roman" w:eastAsia="Times New Roman" w:hAnsi="Times New Roman" w:cs="Times New Roman"/>
          <w:color w:val="000000"/>
          <w:sz w:val="28"/>
          <w:szCs w:val="28"/>
          <w:vertAlign w:val="superscript"/>
          <w:lang w:val="kk-KZ" w:eastAsia="ru-RU"/>
        </w:rPr>
        <w:t>2</w:t>
      </w:r>
      <w:r w:rsidRPr="00C44F08">
        <w:rPr>
          <w:rFonts w:ascii="Times New Roman" w:eastAsia="Times New Roman" w:hAnsi="Times New Roman" w:cs="Times New Roman"/>
          <w:color w:val="000000"/>
          <w:sz w:val="28"/>
          <w:szCs w:val="28"/>
          <w:lang w:val="kk-KZ" w:eastAsia="ru-RU"/>
        </w:rPr>
        <w:t>, C</w:t>
      </w:r>
      <w:r w:rsidRPr="00C44F08">
        <w:rPr>
          <w:rFonts w:ascii="Times New Roman" w:eastAsia="Times New Roman" w:hAnsi="Times New Roman" w:cs="Times New Roman"/>
          <w:color w:val="000000"/>
          <w:sz w:val="28"/>
          <w:szCs w:val="28"/>
          <w:vertAlign w:val="subscript"/>
          <w:lang w:val="kk-KZ" w:eastAsia="ru-RU"/>
        </w:rPr>
        <w:t>2 </w:t>
      </w:r>
      <w:r w:rsidRPr="00C44F08">
        <w:rPr>
          <w:rFonts w:ascii="Times New Roman" w:eastAsia="Times New Roman" w:hAnsi="Times New Roman" w:cs="Times New Roman"/>
          <w:color w:val="000000"/>
          <w:sz w:val="28"/>
          <w:szCs w:val="28"/>
          <w:lang w:val="kk-KZ" w:eastAsia="ru-RU"/>
        </w:rPr>
        <w:t>= 1,4387</w:t>
      </w:r>
      <w:r w:rsidRPr="00C44F08">
        <w:rPr>
          <w:rFonts w:ascii="Symbol" w:eastAsia="Times New Roman" w:hAnsi="Symbol" w:cs="Times New Roman"/>
          <w:color w:val="000000"/>
          <w:sz w:val="28"/>
          <w:szCs w:val="28"/>
          <w:lang w:eastAsia="ru-RU"/>
        </w:rPr>
        <w:t></w:t>
      </w:r>
      <w:r w:rsidRPr="00C44F08">
        <w:rPr>
          <w:rFonts w:ascii="Times New Roman" w:eastAsia="Times New Roman" w:hAnsi="Times New Roman" w:cs="Times New Roman"/>
          <w:color w:val="000000"/>
          <w:sz w:val="28"/>
          <w:szCs w:val="28"/>
          <w:lang w:val="kk-KZ" w:eastAsia="ru-RU"/>
        </w:rPr>
        <w:t>10</w:t>
      </w:r>
      <w:r w:rsidRPr="00C44F08">
        <w:rPr>
          <w:rFonts w:ascii="Times New Roman" w:eastAsia="Times New Roman" w:hAnsi="Times New Roman" w:cs="Times New Roman"/>
          <w:color w:val="000000"/>
          <w:sz w:val="28"/>
          <w:szCs w:val="28"/>
          <w:vertAlign w:val="superscript"/>
          <w:lang w:val="kk-KZ" w:eastAsia="ru-RU"/>
        </w:rPr>
        <w:t>-2</w:t>
      </w:r>
      <w:r w:rsidRPr="00C44F08">
        <w:rPr>
          <w:rFonts w:ascii="Times New Roman" w:eastAsia="Times New Roman" w:hAnsi="Times New Roman" w:cs="Times New Roman"/>
          <w:color w:val="000000"/>
          <w:sz w:val="28"/>
          <w:szCs w:val="28"/>
          <w:lang w:val="kk-KZ" w:eastAsia="ru-RU"/>
        </w:rPr>
        <w:t>, м·К.</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6. Планк заңының сызбағындағы (19.4 сур. қ.) үзілісті сызық толық қара дененің ең үлкен сәулелену қарқынына сәйкес толқын ұзындығы мен дененің толық ыстықтығының көбейтіндісі тұрақты дейтін Виннің ығысу заңын көрсетеді</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lang w:eastAsia="ru-RU"/>
        </w:rPr>
        <w:drawing>
          <wp:inline distT="0" distB="0" distL="0" distR="0">
            <wp:extent cx="1777365" cy="283210"/>
            <wp:effectExtent l="0" t="0" r="0" b="2540"/>
            <wp:docPr id="31" name="Рисунок 31" descr="C:\Users\GDyusembaeva\Desktop\Жылума4ызалмасу лекция_files\image6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674.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7365" cy="28321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(19.6)</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Күннің көзінің бетіндегі сәулелену қарқынының ең үлкен мәніне сәйкесті толқынның ұзындығы λ</w:t>
      </w:r>
      <w:r w:rsidRPr="00C44F08">
        <w:rPr>
          <w:rFonts w:ascii="Times New Roman" w:eastAsia="Times New Roman" w:hAnsi="Times New Roman" w:cs="Times New Roman"/>
          <w:color w:val="000000"/>
          <w:sz w:val="28"/>
          <w:szCs w:val="28"/>
          <w:vertAlign w:val="subscript"/>
          <w:lang w:val="kk-KZ" w:eastAsia="ru-RU"/>
        </w:rPr>
        <w:t>* </w:t>
      </w:r>
      <w:r w:rsidRPr="00C44F08">
        <w:rPr>
          <w:rFonts w:ascii="Times New Roman" w:eastAsia="Times New Roman" w:hAnsi="Times New Roman" w:cs="Times New Roman"/>
          <w:color w:val="000000"/>
          <w:sz w:val="28"/>
          <w:szCs w:val="28"/>
          <w:lang w:val="kk-KZ" w:eastAsia="ru-RU"/>
        </w:rPr>
        <w:t>= 0,48 мк екені спектрлі анықталып, оның ыстықтығы 6000 К Виннің ығысу (19.6) заңы арқылы табылған.</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7. Толық қара дененің берілген ыстықтықтағы сәулелену қабілеті, (19.5) (19.2)-ге қойылып, Стефан-Больцман заңымен ([1, 13]-де) анықталады </w:t>
      </w:r>
    </w:p>
    <w:p w:rsidR="00C44F08" w:rsidRPr="00C44F08" w:rsidRDefault="00C44F08" w:rsidP="00C44F08">
      <w:pPr>
        <w:spacing w:before="100" w:beforeAutospacing="1" w:after="100" w:afterAutospacing="1" w:line="240" w:lineRule="auto"/>
        <w:ind w:left="2112"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lang w:eastAsia="ru-RU"/>
        </w:rPr>
        <w:drawing>
          <wp:inline distT="0" distB="0" distL="0" distR="0">
            <wp:extent cx="1867535" cy="682625"/>
            <wp:effectExtent l="0" t="0" r="0" b="3175"/>
            <wp:docPr id="30" name="Рисунок 30" descr="C:\Users\GDyusembaeva\Desktop\Жылума4ызалмасу лекция_files\image6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67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67535" cy="68262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(19.7)</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Мұндағы </w:t>
      </w:r>
      <w:r>
        <w:rPr>
          <w:rFonts w:ascii="Times New Roman" w:eastAsia="Times New Roman" w:hAnsi="Times New Roman" w:cs="Times New Roman"/>
          <w:noProof/>
          <w:color w:val="000000"/>
          <w:sz w:val="28"/>
          <w:szCs w:val="28"/>
          <w:vertAlign w:val="subscript"/>
          <w:lang w:eastAsia="ru-RU"/>
        </w:rPr>
        <w:drawing>
          <wp:inline distT="0" distB="0" distL="0" distR="0">
            <wp:extent cx="283210" cy="347980"/>
            <wp:effectExtent l="0" t="0" r="0" b="0"/>
            <wp:docPr id="29" name="Рисунок 29" descr="C:\Users\GDyusembaeva\Desktop\Жылума4ызалмасу лекция_files\image6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676.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3210" cy="34798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 5,672</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lang w:val="kk-KZ" w:eastAsia="ru-RU"/>
        </w:rPr>
        <w:t>10</w:t>
      </w:r>
      <w:r w:rsidRPr="00C44F08">
        <w:rPr>
          <w:rFonts w:ascii="Times New Roman" w:eastAsia="Times New Roman" w:hAnsi="Times New Roman" w:cs="Times New Roman"/>
          <w:color w:val="000000"/>
          <w:sz w:val="28"/>
          <w:szCs w:val="28"/>
          <w:vertAlign w:val="superscript"/>
          <w:lang w:val="kk-KZ" w:eastAsia="ru-RU"/>
        </w:rPr>
        <w:t>-8</w:t>
      </w:r>
      <w:r w:rsidRPr="00C44F08">
        <w:rPr>
          <w:rFonts w:ascii="Times New Roman" w:eastAsia="Times New Roman" w:hAnsi="Times New Roman" w:cs="Times New Roman"/>
          <w:color w:val="000000"/>
          <w:sz w:val="28"/>
          <w:szCs w:val="28"/>
          <w:lang w:val="kk-KZ" w:eastAsia="ru-RU"/>
        </w:rPr>
        <w:t>, Вт/(м</w:t>
      </w:r>
      <w:r w:rsidRPr="00C44F08">
        <w:rPr>
          <w:rFonts w:ascii="Times New Roman" w:eastAsia="Times New Roman" w:hAnsi="Times New Roman" w:cs="Times New Roman"/>
          <w:color w:val="000000"/>
          <w:sz w:val="28"/>
          <w:szCs w:val="28"/>
          <w:vertAlign w:val="superscript"/>
          <w:lang w:val="kk-KZ" w:eastAsia="ru-RU"/>
        </w:rPr>
        <w:t>2</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lang w:val="kk-KZ" w:eastAsia="ru-RU"/>
        </w:rPr>
        <w:t>К</w:t>
      </w:r>
      <w:r w:rsidRPr="00C44F08">
        <w:rPr>
          <w:rFonts w:ascii="Times New Roman" w:eastAsia="Times New Roman" w:hAnsi="Times New Roman" w:cs="Times New Roman"/>
          <w:color w:val="000000"/>
          <w:sz w:val="28"/>
          <w:szCs w:val="28"/>
          <w:vertAlign w:val="superscript"/>
          <w:lang w:val="kk-KZ" w:eastAsia="ru-RU"/>
        </w:rPr>
        <w:t>4</w:t>
      </w:r>
      <w:r w:rsidRPr="00C44F08">
        <w:rPr>
          <w:rFonts w:ascii="Times New Roman" w:eastAsia="Times New Roman" w:hAnsi="Times New Roman" w:cs="Times New Roman"/>
          <w:color w:val="000000"/>
          <w:sz w:val="28"/>
          <w:szCs w:val="28"/>
          <w:lang w:val="kk-KZ" w:eastAsia="ru-RU"/>
        </w:rPr>
        <w:t>) - Стефан-Больцманның сәулелену еселеуіші.</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lastRenderedPageBreak/>
        <w:t>Стефан-Больцманның заңы көбінде келесі түрде пайдалынады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26515" cy="618490"/>
            <wp:effectExtent l="0" t="0" r="6985" b="0"/>
            <wp:docPr id="28" name="Рисунок 28" descr="C:\Users\GDyusembaeva\Desktop\Жылума4ызалмасу лекция_files\image6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67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26515" cy="61849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(19.8)</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Мұндағы C</w:t>
      </w:r>
      <w:r w:rsidRPr="00C44F08">
        <w:rPr>
          <w:rFonts w:ascii="Times New Roman" w:eastAsia="Times New Roman" w:hAnsi="Times New Roman" w:cs="Times New Roman"/>
          <w:color w:val="000000"/>
          <w:sz w:val="28"/>
          <w:szCs w:val="28"/>
          <w:vertAlign w:val="subscript"/>
          <w:lang w:val="kk-KZ" w:eastAsia="ru-RU"/>
        </w:rPr>
        <w:t>0 </w:t>
      </w:r>
      <w:r w:rsidRPr="00C44F08">
        <w:rPr>
          <w:rFonts w:ascii="Times New Roman" w:eastAsia="Times New Roman" w:hAnsi="Times New Roman" w:cs="Times New Roman"/>
          <w:color w:val="000000"/>
          <w:sz w:val="28"/>
          <w:szCs w:val="28"/>
          <w:lang w:val="kk-KZ" w:eastAsia="ru-RU"/>
        </w:rPr>
        <w:t>= 5,672, Вт/(м</w:t>
      </w:r>
      <w:r w:rsidRPr="00C44F08">
        <w:rPr>
          <w:rFonts w:ascii="Times New Roman" w:eastAsia="Times New Roman" w:hAnsi="Times New Roman" w:cs="Times New Roman"/>
          <w:color w:val="000000"/>
          <w:sz w:val="28"/>
          <w:szCs w:val="28"/>
          <w:vertAlign w:val="superscript"/>
          <w:lang w:val="kk-KZ" w:eastAsia="ru-RU"/>
        </w:rPr>
        <w:t>2</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lang w:val="kk-KZ" w:eastAsia="ru-RU"/>
        </w:rPr>
        <w:t>К</w:t>
      </w:r>
      <w:r w:rsidRPr="00C44F08">
        <w:rPr>
          <w:rFonts w:ascii="Times New Roman" w:eastAsia="Times New Roman" w:hAnsi="Times New Roman" w:cs="Times New Roman"/>
          <w:color w:val="000000"/>
          <w:sz w:val="28"/>
          <w:szCs w:val="28"/>
          <w:vertAlign w:val="superscript"/>
          <w:lang w:val="kk-KZ" w:eastAsia="ru-RU"/>
        </w:rPr>
        <w:t>4</w:t>
      </w:r>
      <w:r w:rsidRPr="00C44F08">
        <w:rPr>
          <w:rFonts w:ascii="Times New Roman" w:eastAsia="Times New Roman" w:hAnsi="Times New Roman" w:cs="Times New Roman"/>
          <w:color w:val="000000"/>
          <w:sz w:val="28"/>
          <w:szCs w:val="28"/>
          <w:lang w:val="kk-KZ" w:eastAsia="ru-RU"/>
        </w:rPr>
        <w:t>) – толық қара дененің сәулелену еселеуіші.</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71600" cy="1381125"/>
            <wp:effectExtent l="0" t="0" r="0" b="9525"/>
            <wp:wrapSquare wrapText="bothSides"/>
            <wp:docPr id="45" name="Рисунок 45" descr="C:\Users\GDyusembaeva\Desktop\Жылума4ызалмасу лекция_files\image6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678.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71600" cy="1381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8. Егер берілген ыстықтықтағы жәй және толық қара денелердің сәулелену қарқындарының қатынастары толқын ұзындығына тәуелді болмаса (19.5 суретті қараңыз)        </w:t>
      </w:r>
    </w:p>
    <w:p w:rsidR="00C44F08" w:rsidRPr="00C44F08" w:rsidRDefault="00C44F08" w:rsidP="00C44F08">
      <w:pPr>
        <w:spacing w:before="100" w:beforeAutospacing="1" w:after="100" w:afterAutospacing="1" w:line="240" w:lineRule="auto"/>
        <w:ind w:left="1404"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97025" cy="579755"/>
            <wp:effectExtent l="0" t="0" r="3175" b="0"/>
            <wp:docPr id="27" name="Рисунок 27" descr="C:\Users\GDyusembaeva\Desktop\Жылума4ызалмасу лекция_files\image6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67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97025" cy="57975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(19.9)</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сол жәй дене сұр дене, ал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lang w:val="kk-KZ" w:eastAsia="ru-RU"/>
        </w:rPr>
        <w:t> - сұр дененің қаралық дәрежесі деп аталады. Сұр дененің Стефан-Больцман заңы (19.2) мен (19.7) ÷ (19.9) арқылы келесідей табылады</w:t>
      </w:r>
    </w:p>
    <w:p w:rsidR="00C44F08" w:rsidRPr="00C44F08" w:rsidRDefault="00C44F08" w:rsidP="00C44F08">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271520" cy="643890"/>
            <wp:effectExtent l="0" t="0" r="5080" b="3810"/>
            <wp:docPr id="26" name="Рисунок 26" descr="C:\Users\GDyusembaeva\Desktop\Жылума4ызалмасу лекция_files\image6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68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1520" cy="64389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(19.10)</w:t>
      </w:r>
    </w:p>
    <w:p w:rsidR="00C44F08" w:rsidRPr="00C44F08" w:rsidRDefault="00C44F08" w:rsidP="00C44F08">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Мұндағы C =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lang w:val="kk-KZ" w:eastAsia="ru-RU"/>
        </w:rPr>
        <w:t>C</w:t>
      </w:r>
      <w:r w:rsidRPr="00C44F08">
        <w:rPr>
          <w:rFonts w:ascii="Times New Roman" w:eastAsia="Times New Roman" w:hAnsi="Times New Roman" w:cs="Times New Roman"/>
          <w:color w:val="000000"/>
          <w:sz w:val="28"/>
          <w:szCs w:val="28"/>
          <w:vertAlign w:val="subscript"/>
          <w:lang w:val="kk-KZ" w:eastAsia="ru-RU"/>
        </w:rPr>
        <w:t>0</w:t>
      </w:r>
      <w:r w:rsidRPr="00C44F08">
        <w:rPr>
          <w:rFonts w:ascii="Times New Roman" w:eastAsia="Times New Roman" w:hAnsi="Times New Roman" w:cs="Times New Roman"/>
          <w:color w:val="000000"/>
          <w:sz w:val="28"/>
          <w:szCs w:val="28"/>
          <w:lang w:val="kk-KZ" w:eastAsia="ru-RU"/>
        </w:rPr>
        <w:t> – сұр дененің сәулелену еселеуіші.</w:t>
      </w:r>
    </w:p>
    <w:p w:rsidR="00C44F08" w:rsidRPr="00C44F08" w:rsidRDefault="00C44F08" w:rsidP="00C44F08">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257300" cy="1485900"/>
            <wp:effectExtent l="0" t="0" r="0" b="0"/>
            <wp:wrapSquare wrapText="bothSides"/>
            <wp:docPr id="44" name="Рисунок 44" descr="C:\Users\GDyusembaeva\Desktop\Жылума4ызалмасу лекция_files\image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68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57300"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Сонымен</w:t>
      </w:r>
    </w:p>
    <w:p w:rsidR="00C44F08" w:rsidRPr="00C44F08" w:rsidRDefault="00C44F08" w:rsidP="00C44F08">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970405" cy="566420"/>
            <wp:effectExtent l="0" t="0" r="0" b="5080"/>
            <wp:docPr id="25" name="Рисунок 25" descr="C:\Users\GDyusembaeva\Desktop\Жылума4ызалмасу лекция_files\image6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682.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70405" cy="56642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(19.11)</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9. Мұнан дененің сәулеленуі қарқынды не қарқынсыз болса, оның сіңіру қасиеті де қарқынды  не қарқынсыз болатынын (Кирхгоф заңын) көреміз</w:t>
      </w:r>
    </w:p>
    <w:p w:rsidR="00C44F08" w:rsidRPr="00C44F08" w:rsidRDefault="00C44F08" w:rsidP="00C44F08">
      <w:pPr>
        <w:spacing w:before="100" w:beforeAutospacing="1" w:after="100" w:afterAutospacing="1" w:line="240" w:lineRule="auto"/>
        <w:ind w:left="2112"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lastRenderedPageBreak/>
        <w:t>         E/A = E</w:t>
      </w:r>
      <w:r w:rsidRPr="00C44F08">
        <w:rPr>
          <w:rFonts w:ascii="Times New Roman" w:eastAsia="Times New Roman" w:hAnsi="Times New Roman" w:cs="Times New Roman"/>
          <w:color w:val="000000"/>
          <w:sz w:val="28"/>
          <w:szCs w:val="28"/>
          <w:vertAlign w:val="subscript"/>
          <w:lang w:val="kk-KZ" w:eastAsia="ru-RU"/>
        </w:rPr>
        <w:t>0 </w:t>
      </w:r>
      <w:r w:rsidRPr="00C44F08">
        <w:rPr>
          <w:rFonts w:ascii="Times New Roman" w:eastAsia="Times New Roman" w:hAnsi="Times New Roman" w:cs="Times New Roman"/>
          <w:color w:val="000000"/>
          <w:sz w:val="28"/>
          <w:szCs w:val="28"/>
          <w:lang w:val="kk-KZ" w:eastAsia="ru-RU"/>
        </w:rPr>
        <w:t>= тұрақты(Т).                                   (19.12)</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10. Денелік dω бұрыштық сәулелену dE қабілетін бұрыштық сәулелену ағын тығыздығы Е</w:t>
      </w:r>
      <w:r w:rsidRPr="00C44F08">
        <w:rPr>
          <w:rFonts w:ascii="Times New Roman" w:eastAsia="Times New Roman" w:hAnsi="Times New Roman" w:cs="Times New Roman"/>
          <w:color w:val="000000"/>
          <w:sz w:val="28"/>
          <w:szCs w:val="28"/>
          <w:vertAlign w:val="subscript"/>
          <w:lang w:val="kk-KZ" w:eastAsia="ru-RU"/>
        </w:rPr>
        <w:t>ψ</w:t>
      </w:r>
      <w:r w:rsidRPr="00C44F08">
        <w:rPr>
          <w:rFonts w:ascii="Times New Roman" w:eastAsia="Times New Roman" w:hAnsi="Times New Roman" w:cs="Times New Roman"/>
          <w:color w:val="000000"/>
          <w:sz w:val="28"/>
          <w:szCs w:val="28"/>
          <w:lang w:val="kk-KZ" w:eastAsia="ru-RU"/>
        </w:rPr>
        <w:t> дейміз (19.6 суретті қараңыз)</w:t>
      </w:r>
    </w:p>
    <w:p w:rsidR="00C44F08" w:rsidRPr="00C44F08" w:rsidRDefault="00C44F08" w:rsidP="00C44F08">
      <w:pPr>
        <w:spacing w:before="100" w:beforeAutospacing="1" w:after="100" w:afterAutospacing="1" w:line="240" w:lineRule="auto"/>
        <w:ind w:left="2832"/>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90650" cy="566420"/>
            <wp:effectExtent l="0" t="0" r="0" b="5080"/>
            <wp:docPr id="24" name="Рисунок 24" descr="C:\Users\GDyusembaeva\Desktop\Жылума4ызалмасу лекция_files\image6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683.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0" cy="56642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(19.13)</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11. Денелік dω бұрыштық және тік беттік (dFcosψ) сәулелену ағынын жарықтылық (яркость) дейміз </w:t>
      </w:r>
    </w:p>
    <w:p w:rsidR="00C44F08" w:rsidRPr="00C44F08" w:rsidRDefault="00C44F08" w:rsidP="00C44F08">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670300" cy="579755"/>
            <wp:effectExtent l="0" t="0" r="6350" b="0"/>
            <wp:docPr id="23" name="Рисунок 23" descr="C:\Users\GDyusembaeva\Desktop\Жылума4ызалмасу лекция_files\image6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684.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70300" cy="57975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(19.14)</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Бұрыштық сәулелену ағын тығыздығы мен жарықтылықтың байланысын Ламберт заңы дейміз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39215" cy="347980"/>
            <wp:effectExtent l="0" t="0" r="0" b="0"/>
            <wp:docPr id="22" name="Рисунок 22" descr="C:\Users\GDyusembaeva\Desktop\Жылума4ызалмасу лекция_files\image6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Dyusembaeva\Desktop\Жылума4ызалмасу лекция_files\image685.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39215" cy="34798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(19.15)</w:t>
      </w:r>
    </w:p>
    <w:p w:rsidR="00C44F08" w:rsidRPr="00C44F08" w:rsidRDefault="00C44F08" w:rsidP="00C44F08">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Жарықтылық тұрақты болғанда сәулелену қабілеті келесідей анықталады</w:t>
      </w:r>
    </w:p>
    <w:p w:rsidR="00C44F08" w:rsidRPr="00C44F08" w:rsidRDefault="00C44F08" w:rsidP="00C44F08">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253615" cy="618490"/>
            <wp:effectExtent l="0" t="0" r="0" b="0"/>
            <wp:docPr id="21" name="Рисунок 21" descr="C:\Users\GDyusembaeva\Desktop\Жылума4ызалмасу лекция_files\image6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Dyusembaeva\Desktop\Жылума4ызалмасу лекция_files\image686.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53615" cy="61849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(19.16)</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12. Сәулелену жылуалмасуы көп еселі шағылысу (толық) және қалдықты (қорытындылық)  әдістерімен зерттеледі.</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Дененің бетінен шығатын сәулелену нәтижелік ағын Q</w:t>
      </w:r>
      <w:r w:rsidRPr="00C44F08">
        <w:rPr>
          <w:rFonts w:ascii="Times New Roman" w:eastAsia="Times New Roman" w:hAnsi="Times New Roman" w:cs="Times New Roman"/>
          <w:color w:val="000000"/>
          <w:sz w:val="28"/>
          <w:szCs w:val="28"/>
          <w:vertAlign w:val="subscript"/>
          <w:lang w:val="kk-KZ" w:eastAsia="ru-RU"/>
        </w:rPr>
        <w:t>нә </w:t>
      </w:r>
      <w:r w:rsidRPr="00C44F08">
        <w:rPr>
          <w:rFonts w:ascii="Times New Roman" w:eastAsia="Times New Roman" w:hAnsi="Times New Roman" w:cs="Times New Roman"/>
          <w:color w:val="000000"/>
          <w:sz w:val="28"/>
          <w:szCs w:val="28"/>
          <w:lang w:val="kk-KZ" w:eastAsia="ru-RU"/>
        </w:rPr>
        <w:t>оның өзіндік Q</w:t>
      </w:r>
      <w:r w:rsidRPr="00C44F08">
        <w:rPr>
          <w:rFonts w:ascii="Times New Roman" w:eastAsia="Times New Roman" w:hAnsi="Times New Roman" w:cs="Times New Roman"/>
          <w:color w:val="000000"/>
          <w:sz w:val="28"/>
          <w:szCs w:val="28"/>
          <w:vertAlign w:val="subscript"/>
          <w:lang w:val="kk-KZ" w:eastAsia="ru-RU"/>
        </w:rPr>
        <w:t>өз </w:t>
      </w:r>
      <w:r w:rsidRPr="00C44F08">
        <w:rPr>
          <w:rFonts w:ascii="Times New Roman" w:eastAsia="Times New Roman" w:hAnsi="Times New Roman" w:cs="Times New Roman"/>
          <w:color w:val="000000"/>
          <w:sz w:val="28"/>
          <w:szCs w:val="28"/>
          <w:lang w:val="kk-KZ" w:eastAsia="ru-RU"/>
        </w:rPr>
        <w:t>және шағылысу Q</w:t>
      </w:r>
      <w:r w:rsidRPr="00C44F08">
        <w:rPr>
          <w:rFonts w:ascii="Times New Roman" w:eastAsia="Times New Roman" w:hAnsi="Times New Roman" w:cs="Times New Roman"/>
          <w:color w:val="000000"/>
          <w:sz w:val="28"/>
          <w:szCs w:val="28"/>
          <w:vertAlign w:val="subscript"/>
          <w:lang w:val="kk-KZ" w:eastAsia="ru-RU"/>
        </w:rPr>
        <w:t>ш </w:t>
      </w:r>
      <w:r w:rsidRPr="00C44F08">
        <w:rPr>
          <w:rFonts w:ascii="Times New Roman" w:eastAsia="Times New Roman" w:hAnsi="Times New Roman" w:cs="Times New Roman"/>
          <w:color w:val="000000"/>
          <w:sz w:val="28"/>
          <w:szCs w:val="28"/>
          <w:lang w:val="kk-KZ" w:eastAsia="ru-RU"/>
        </w:rPr>
        <w:t>бөлшектерінен құралады</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249045" cy="295910"/>
            <wp:effectExtent l="0" t="0" r="8255" b="8890"/>
            <wp:docPr id="20" name="Рисунок 20" descr="C:\Users\GDyusembaeva\Desktop\Жылума4ызалмасу лекция_files\image6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Dyusembaeva\Desktop\Жылума4ызалмасу лекция_files\image687.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9045" cy="29591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(19.17)</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Дененің өзіндік және сіңірулік ағындарының айырымы - қорытынды мәні                          </w:t>
      </w:r>
      <w:r>
        <w:rPr>
          <w:rFonts w:ascii="Times New Roman" w:eastAsia="Times New Roman" w:hAnsi="Times New Roman" w:cs="Times New Roman"/>
          <w:noProof/>
          <w:color w:val="000000"/>
          <w:sz w:val="28"/>
          <w:szCs w:val="28"/>
          <w:vertAlign w:val="subscript"/>
          <w:lang w:eastAsia="ru-RU"/>
        </w:rPr>
        <w:drawing>
          <wp:inline distT="0" distB="0" distL="0" distR="0">
            <wp:extent cx="2653030" cy="321945"/>
            <wp:effectExtent l="0" t="0" r="0" b="1905"/>
            <wp:docPr id="19" name="Рисунок 19" descr="C:\Users\GDyusembaeva\Desktop\Жылума4ызалмасу лекция_files\image6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Dyusembaeva\Desktop\Жылума4ызалмасу лекция_files\image688.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53030" cy="32194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(19.18)</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Қорытынды мәнін нәтижелік және денеге түсетін сәулелену ағындардың айырымы деп алуға болады                                         </w:t>
      </w:r>
    </w:p>
    <w:p w:rsidR="00C44F08" w:rsidRPr="00C44F08" w:rsidRDefault="00C44F08" w:rsidP="00C44F08">
      <w:pPr>
        <w:spacing w:before="100" w:beforeAutospacing="1" w:after="100" w:afterAutospacing="1" w:line="240" w:lineRule="auto"/>
        <w:ind w:left="2832"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lastRenderedPageBreak/>
        <w:drawing>
          <wp:inline distT="0" distB="0" distL="0" distR="0">
            <wp:extent cx="1390650" cy="321945"/>
            <wp:effectExtent l="0" t="0" r="0" b="1905"/>
            <wp:docPr id="18" name="Рисунок 18" descr="C:\Users\GDyusembaeva\Desktop\Жылума4ызалмасу лекция_files\image6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Dyusembaeva\Desktop\Жылума4ызалмасу лекция_files\image689.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90650" cy="32194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(19.19)</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Осы екі теңдеудегі Q</w:t>
      </w:r>
      <w:r w:rsidRPr="00C44F08">
        <w:rPr>
          <w:rFonts w:ascii="Times New Roman" w:eastAsia="Times New Roman" w:hAnsi="Times New Roman" w:cs="Times New Roman"/>
          <w:color w:val="000000"/>
          <w:sz w:val="28"/>
          <w:szCs w:val="28"/>
          <w:vertAlign w:val="subscript"/>
          <w:lang w:val="kk-KZ" w:eastAsia="ru-RU"/>
        </w:rPr>
        <w:t>түсу</w:t>
      </w:r>
      <w:r w:rsidRPr="00C44F08">
        <w:rPr>
          <w:rFonts w:ascii="Times New Roman" w:eastAsia="Times New Roman" w:hAnsi="Times New Roman" w:cs="Times New Roman"/>
          <w:color w:val="000000"/>
          <w:sz w:val="28"/>
          <w:szCs w:val="28"/>
          <w:lang w:val="kk-KZ" w:eastAsia="ru-RU"/>
        </w:rPr>
        <w:t>-ден ажырассақ, жиі пайдаланылатын, нәтижелік ағынды анықтаймыз</w:t>
      </w:r>
    </w:p>
    <w:p w:rsidR="00C44F08" w:rsidRPr="00C44F08" w:rsidRDefault="00C44F08" w:rsidP="00C44F08">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996440" cy="566420"/>
            <wp:effectExtent l="0" t="0" r="3810" b="5080"/>
            <wp:docPr id="17" name="Рисунок 17" descr="C:\Users\GDyusembaeva\Desktop\Жылума4ызалмасу лекция_files\image6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Dyusembaeva\Desktop\Жылума4ызалмасу лекция_files\image690.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96440" cy="56642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(19.20)</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257300" cy="1314450"/>
            <wp:effectExtent l="0" t="0" r="0" b="0"/>
            <wp:wrapSquare wrapText="bothSides"/>
            <wp:docPr id="43" name="Рисунок 43" descr="C:\Users\GDyusembaeva\Desktop\Жылума4ызалмасу лекция_files\image6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691.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57300"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         13. Кеңістіктің жартысына тарайтын 1- дененің сәулелену Q</w:t>
      </w:r>
      <w:r w:rsidRPr="00C44F08">
        <w:rPr>
          <w:rFonts w:ascii="Times New Roman" w:eastAsia="Times New Roman" w:hAnsi="Times New Roman" w:cs="Times New Roman"/>
          <w:color w:val="000000"/>
          <w:sz w:val="28"/>
          <w:szCs w:val="28"/>
          <w:vertAlign w:val="subscript"/>
          <w:lang w:val="kk-KZ" w:eastAsia="ru-RU"/>
        </w:rPr>
        <w:t>1</w:t>
      </w:r>
      <w:r w:rsidRPr="00C44F08">
        <w:rPr>
          <w:rFonts w:ascii="Times New Roman" w:eastAsia="Times New Roman" w:hAnsi="Times New Roman" w:cs="Times New Roman"/>
          <w:color w:val="000000"/>
          <w:sz w:val="28"/>
          <w:szCs w:val="28"/>
          <w:lang w:val="kk-KZ" w:eastAsia="ru-RU"/>
        </w:rPr>
        <w:t> ағынының 2- денеге түсетін сәулелену Q</w:t>
      </w:r>
      <w:r w:rsidRPr="00C44F08">
        <w:rPr>
          <w:rFonts w:ascii="Times New Roman" w:eastAsia="Times New Roman" w:hAnsi="Times New Roman" w:cs="Times New Roman"/>
          <w:color w:val="000000"/>
          <w:sz w:val="28"/>
          <w:szCs w:val="28"/>
          <w:vertAlign w:val="subscript"/>
          <w:lang w:val="kk-KZ" w:eastAsia="ru-RU"/>
        </w:rPr>
        <w:t>12</w:t>
      </w:r>
      <w:r w:rsidRPr="00C44F08">
        <w:rPr>
          <w:rFonts w:ascii="Times New Roman" w:eastAsia="Times New Roman" w:hAnsi="Times New Roman" w:cs="Times New Roman"/>
          <w:color w:val="000000"/>
          <w:sz w:val="28"/>
          <w:szCs w:val="28"/>
          <w:lang w:val="kk-KZ" w:eastAsia="ru-RU"/>
        </w:rPr>
        <w:t> ағынның үлесін бұрыштық сәулелену еселеуіші (19.7 суретті қараңыз), ал сол дененің ағын тығыздығына қатынасын өзаралық бет дейміз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901700" cy="605155"/>
            <wp:effectExtent l="0" t="0" r="0" b="4445"/>
            <wp:docPr id="16" name="Рисунок 16" descr="C:\Users\GDyusembaeva\Desktop\Жылума4ызалмасу лекция_files\image6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Dyusembaeva\Desktop\Жылума4ызалмасу лекция_files\image692.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01700" cy="60515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236345" cy="592455"/>
            <wp:effectExtent l="0" t="0" r="1905" b="0"/>
            <wp:docPr id="15" name="Рисунок 15" descr="C:\Users\GDyusembaeva\Desktop\Жылума4ызалмасу лекция_files\image6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Dyusembaeva\Desktop\Жылума4ызалмасу лекция_files\image693.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36345" cy="59245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(19.21),(19.22)</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Егер (19.21)-де (19.22) мен Q</w:t>
      </w:r>
      <w:r w:rsidRPr="00C44F08">
        <w:rPr>
          <w:rFonts w:ascii="Times New Roman" w:eastAsia="Times New Roman" w:hAnsi="Times New Roman" w:cs="Times New Roman"/>
          <w:color w:val="000000"/>
          <w:sz w:val="28"/>
          <w:szCs w:val="28"/>
          <w:vertAlign w:val="subscript"/>
          <w:lang w:val="kk-KZ" w:eastAsia="ru-RU"/>
        </w:rPr>
        <w:t>1 </w:t>
      </w:r>
      <w:r w:rsidRPr="00C44F08">
        <w:rPr>
          <w:rFonts w:ascii="Times New Roman" w:eastAsia="Times New Roman" w:hAnsi="Times New Roman" w:cs="Times New Roman"/>
          <w:color w:val="000000"/>
          <w:sz w:val="28"/>
          <w:szCs w:val="28"/>
          <w:lang w:val="kk-KZ" w:eastAsia="ru-RU"/>
        </w:rPr>
        <w:t>= E</w:t>
      </w:r>
      <w:r w:rsidRPr="00C44F08">
        <w:rPr>
          <w:rFonts w:ascii="Times New Roman" w:eastAsia="Times New Roman" w:hAnsi="Times New Roman" w:cs="Times New Roman"/>
          <w:color w:val="000000"/>
          <w:sz w:val="28"/>
          <w:szCs w:val="28"/>
          <w:vertAlign w:val="subscript"/>
          <w:lang w:val="kk-KZ" w:eastAsia="ru-RU"/>
        </w:rPr>
        <w:t>1</w:t>
      </w:r>
      <w:r w:rsidRPr="00C44F08">
        <w:rPr>
          <w:rFonts w:ascii="Times New Roman" w:eastAsia="Times New Roman" w:hAnsi="Times New Roman" w:cs="Times New Roman"/>
          <w:color w:val="000000"/>
          <w:sz w:val="28"/>
          <w:szCs w:val="28"/>
          <w:lang w:val="kk-KZ" w:eastAsia="ru-RU"/>
        </w:rPr>
        <w:t>F</w:t>
      </w:r>
      <w:r w:rsidRPr="00C44F08">
        <w:rPr>
          <w:rFonts w:ascii="Times New Roman" w:eastAsia="Times New Roman" w:hAnsi="Times New Roman" w:cs="Times New Roman"/>
          <w:color w:val="000000"/>
          <w:sz w:val="28"/>
          <w:szCs w:val="28"/>
          <w:vertAlign w:val="subscript"/>
          <w:lang w:val="kk-KZ" w:eastAsia="ru-RU"/>
        </w:rPr>
        <w:t>1</w:t>
      </w:r>
      <w:r w:rsidRPr="00C44F08">
        <w:rPr>
          <w:rFonts w:ascii="Times New Roman" w:eastAsia="Times New Roman" w:hAnsi="Times New Roman" w:cs="Times New Roman"/>
          <w:color w:val="000000"/>
          <w:sz w:val="28"/>
          <w:szCs w:val="28"/>
          <w:lang w:val="kk-KZ" w:eastAsia="ru-RU"/>
        </w:rPr>
        <w:t> екенін ескерсек, сәулеленген денелер жүйесінің геометриялық сипаттамалары-ның байланысын келесідей табамыз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sidRPr="00C44F08">
        <w:rPr>
          <w:rFonts w:ascii="Times New Roman" w:eastAsia="Times New Roman" w:hAnsi="Times New Roman" w:cs="Times New Roman"/>
          <w:color w:val="000000"/>
          <w:sz w:val="28"/>
          <w:szCs w:val="28"/>
          <w:vertAlign w:val="subscript"/>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991870" cy="283210"/>
            <wp:effectExtent l="0" t="0" r="0" b="2540"/>
            <wp:docPr id="14" name="Рисунок 14" descr="C:\Users\GDyusembaeva\Desktop\Жылума4ызалмасу лекция_files\image6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Dyusembaeva\Desktop\Жылума4ызалмасу лекция_files\image694.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91870" cy="28321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(19.23)                                                            </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b/>
          <w:bCs/>
          <w:color w:val="000000"/>
          <w:sz w:val="28"/>
          <w:szCs w:val="28"/>
          <w:lang w:val="kk-KZ" w:eastAsia="ru-RU"/>
        </w:rPr>
        <w:t>19.2 Сәулелену ағындардың геометриялық қасиеттері</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971550" cy="1504950"/>
            <wp:effectExtent l="0" t="0" r="0" b="0"/>
            <wp:wrapSquare wrapText="bothSides"/>
            <wp:docPr id="42" name="Рисунок 42" descr="C:\Users\GDyusembaeva\Desktop\Жылума4ызалмасу лекция_files\image6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695.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71550"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66850" cy="1114425"/>
            <wp:effectExtent l="0" t="0" r="0" b="9525"/>
            <wp:wrapSquare wrapText="bothSides"/>
            <wp:docPr id="41" name="Рисунок 41" descr="C:\Users\GDyusembaeva\Desktop\Жылума4ызалмасу лекция_files\image6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696.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66850" cy="1114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         1. Қалқалау қасиеті. Екі дененің арасында үшінші сәуле өтпейтін дене болса, араларында сәулелену ағыны болмайды (19.8 суретті қараңыз)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84325" cy="309245"/>
            <wp:effectExtent l="0" t="0" r="0" b="0"/>
            <wp:docPr id="13" name="Рисунок 13" descr="C:\Users\GDyusembaeva\Desktop\Жылума4ызалмасу лекция_files\image6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Dyusembaeva\Desktop\Жылума4ызалмасу лекция_files\image697.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84325" cy="30924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(19.24)</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2. Қосыларлық қасиет. Бір денеден 2- денеге түскен сәулелену ағын соңғы дененің бөлшектеріне түскен сәулелену ағындарының қосындысына тең (19.9 суретті қараңыз)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5022850" cy="295910"/>
            <wp:effectExtent l="0" t="0" r="6350" b="8890"/>
            <wp:docPr id="12" name="Рисунок 12" descr="C:\Users\GDyusembaeva\Desktop\Жылума4ызалмасу лекция_files\image6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Dyusembaeva\Desktop\Жылума4ызалмасу лекция_files\image698.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22850" cy="29591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(19.25)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71600" cy="1428750"/>
            <wp:effectExtent l="0" t="0" r="0" b="0"/>
            <wp:wrapSquare wrapText="bothSides"/>
            <wp:docPr id="40" name="Рисунок 40" descr="C:\Users\GDyusembaeva\Desktop\Жылума4ызалмасу лекция_files\image6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699.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7160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3. Тұйықтық қасиет (19.10 суретті қараңыз).</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936240" cy="566420"/>
            <wp:effectExtent l="0" t="0" r="0" b="5080"/>
            <wp:docPr id="11" name="Рисунок 11" descr="C:\Users\GDyusembaeva\Desktop\Жылума4ызалмасу лекция_files\image7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Dyusembaeva\Desktop\Жылума4ызалмасу лекция_files\image700.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36240" cy="566420"/>
                    </a:xfrm>
                    <a:prstGeom prst="rect">
                      <a:avLst/>
                    </a:prstGeom>
                    <a:noFill/>
                    <a:ln>
                      <a:noFill/>
                    </a:ln>
                  </pic:spPr>
                </pic:pic>
              </a:graphicData>
            </a:graphic>
          </wp:inline>
        </w:drawing>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536825" cy="566420"/>
            <wp:effectExtent l="0" t="0" r="0" b="5080"/>
            <wp:docPr id="10" name="Рисунок 10" descr="C:\Users\GDyusembaeva\Desktop\Жылума4ызалмасу лекция_files\image7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GDyusembaeva\Desktop\Жылума4ызалмасу лекция_files\image701.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36825" cy="56642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(19.26)</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638300" cy="1828800"/>
            <wp:effectExtent l="0" t="0" r="0" b="0"/>
            <wp:wrapSquare wrapText="bothSides"/>
            <wp:docPr id="39" name="Рисунок 39" descr="C:\Users\GDyusembaeva\Desktop\Жылума4ызалмасу лекция_files\image7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702.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3830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4. Өзаралық найымдау түйіні. Өзаралық беттер өзара нұсқалы (дәлелдеуі 19.5 бапта келтірілген)         </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918970" cy="295910"/>
            <wp:effectExtent l="0" t="0" r="5080" b="8890"/>
            <wp:docPr id="9" name="Рисунок 9" descr="C:\Users\GDyusembaeva\Desktop\Жылума4ызалмасу лекция_files\image7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Dyusembaeva\Desktop\Жылума4ызалмасу лекция_files\image703.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18970" cy="29591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(19.27)</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b/>
          <w:bCs/>
          <w:color w:val="000000"/>
          <w:sz w:val="28"/>
          <w:szCs w:val="28"/>
          <w:lang w:val="kk-KZ" w:eastAsia="ru-RU"/>
        </w:rPr>
        <w:t>19.3 Дене мен қоршауының сәулелену</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b/>
          <w:bCs/>
          <w:color w:val="000000"/>
          <w:sz w:val="28"/>
          <w:szCs w:val="28"/>
          <w:lang w:val="kk-KZ" w:eastAsia="ru-RU"/>
        </w:rPr>
        <w:t>        Жылу алмасуы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Ойысы жоқ дөңес бетті 1- дене қоршауымен қалыптасқан жылуалмасқанда (19.11 суретті қараңыз)</w:t>
      </w:r>
    </w:p>
    <w:p w:rsidR="00C44F08" w:rsidRPr="00C44F08" w:rsidRDefault="00C44F08" w:rsidP="00C44F08">
      <w:pPr>
        <w:spacing w:before="100" w:beforeAutospacing="1" w:after="100" w:afterAutospacing="1" w:line="240" w:lineRule="auto"/>
        <w:ind w:left="2832"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286000" cy="1371600"/>
            <wp:effectExtent l="0" t="0" r="0" b="0"/>
            <wp:wrapSquare wrapText="bothSides"/>
            <wp:docPr id="38" name="Рисунок 38" descr="C:\Users\GDyusembaeva\Desktop\Жылума4ызалмасу лекция_files\image7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704.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860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84910" cy="309245"/>
            <wp:effectExtent l="0" t="0" r="0" b="0"/>
            <wp:docPr id="8" name="Рисунок 8" descr="C:\Users\GDyusembaeva\Desktop\Жылума4ызалмасу лекция_files\image7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Dyusembaeva\Desktop\Жылума4ызалмасу лекция_files\image705.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84910" cy="30924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(19.28)</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және нәтижелік сәулелену жылулығы 2- денеге толық түсетіндіктен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vertAlign w:val="subscript"/>
          <w:lang w:val="kk-KZ" w:eastAsia="ru-RU"/>
        </w:rPr>
        <w:t>11 </w:t>
      </w:r>
      <w:r w:rsidRPr="00C44F08">
        <w:rPr>
          <w:rFonts w:ascii="Times New Roman" w:eastAsia="Times New Roman" w:hAnsi="Times New Roman" w:cs="Times New Roman"/>
          <w:color w:val="000000"/>
          <w:sz w:val="28"/>
          <w:szCs w:val="28"/>
          <w:lang w:val="kk-KZ" w:eastAsia="ru-RU"/>
        </w:rPr>
        <w:t>= 0,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vertAlign w:val="subscript"/>
          <w:lang w:val="kk-KZ" w:eastAsia="ru-RU"/>
        </w:rPr>
        <w:t>12 </w:t>
      </w:r>
      <w:r w:rsidRPr="00C44F08">
        <w:rPr>
          <w:rFonts w:ascii="Times New Roman" w:eastAsia="Times New Roman" w:hAnsi="Times New Roman" w:cs="Times New Roman"/>
          <w:color w:val="000000"/>
          <w:sz w:val="28"/>
          <w:szCs w:val="28"/>
          <w:lang w:val="kk-KZ" w:eastAsia="ru-RU"/>
        </w:rPr>
        <w:t>= 1, ал ойысты 2- дененің нәтижелік сәулелену жылулығы 1- денеге түгел түспейтіндіктен</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138045" cy="283210"/>
            <wp:effectExtent l="0" t="0" r="0" b="2540"/>
            <wp:docPr id="7" name="Рисунок 7" descr="C:\Users\GDyusembaeva\Desktop\Жылума4ызалмасу лекция_files\image7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Dyusembaeva\Desktop\Жылума4ызалмасу лекция_files\image706.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38045" cy="28321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(19.29)  </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lastRenderedPageBreak/>
        <w:t>Осыларды және (19.10) мен (19.11)-ді (19.20)-да ескеріп, дене мен қоршауының қорытынды сәулелену жылулығын келесідей табамыз</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575560" cy="347980"/>
            <wp:effectExtent l="0" t="0" r="0" b="0"/>
            <wp:docPr id="6" name="Рисунок 6" descr="C:\Users\GDyusembaeva\Desktop\Жылума4ызалмасу лекция_files\image7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Dyusembaeva\Desktop\Жылума4ызалмасу лекция_files\image707.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75560" cy="34798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189480" cy="695325"/>
            <wp:effectExtent l="0" t="0" r="1270" b="9525"/>
            <wp:docPr id="5" name="Рисунок 5" descr="C:\Users\GDyusembaeva\Desktop\Жылума4ызалмасу лекция_files\image7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GDyusembaeva\Desktop\Жылума4ызалмасу лекция_files\image708.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89480" cy="69532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(19.30)</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C44F08">
        <w:rPr>
          <w:rFonts w:ascii="Times New Roman" w:eastAsia="Times New Roman" w:hAnsi="Times New Roman" w:cs="Times New Roman"/>
          <w:color w:val="000000"/>
          <w:sz w:val="28"/>
          <w:szCs w:val="28"/>
          <w:lang w:val="kk-KZ" w:eastAsia="ru-RU"/>
        </w:rPr>
        <w:t>Мұндағы сәулелену жылу алмасушы денелердің жүйелік келтірілген сәулелену еселеуішінің жалпы кері мәні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4147185" cy="631190"/>
            <wp:effectExtent l="0" t="0" r="5715" b="0"/>
            <wp:docPr id="4" name="Рисунок 4" descr="C:\Users\GDyusembaeva\Desktop\Жылума4ызалмасу лекция_files\image7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Dyusembaeva\Desktop\Жылума4ызалмасу лекция_files\image709.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147185" cy="63119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(19.31)</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485900" cy="1657350"/>
            <wp:effectExtent l="0" t="0" r="0" b="0"/>
            <wp:wrapSquare wrapText="bothSides"/>
            <wp:docPr id="37" name="Рисунок 37" descr="C:\Users\GDyusembaeva\Desktop\Жылума4ызалмасу лекция_files\image7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710.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85900" cy="1657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4F08">
        <w:rPr>
          <w:rFonts w:ascii="Times New Roman" w:eastAsia="Times New Roman" w:hAnsi="Times New Roman" w:cs="Times New Roman"/>
          <w:color w:val="000000"/>
          <w:sz w:val="28"/>
          <w:szCs w:val="28"/>
          <w:lang w:val="kk-KZ" w:eastAsia="ru-RU"/>
        </w:rPr>
        <w:t>1. Бір - біріне беттес жақын тұрған (19.12 суретті қараңыз) екі сырықтың (а), күмбездің (б), не қос жазық дененің (в) сәулелену ағындары да (19.30)-бен анықталады, тек бұл жолы F</w:t>
      </w:r>
      <w:r w:rsidRPr="00C44F08">
        <w:rPr>
          <w:rFonts w:ascii="Times New Roman" w:eastAsia="Times New Roman" w:hAnsi="Times New Roman" w:cs="Times New Roman"/>
          <w:color w:val="000000"/>
          <w:sz w:val="28"/>
          <w:szCs w:val="28"/>
          <w:vertAlign w:val="subscript"/>
          <w:lang w:val="kk-KZ" w:eastAsia="ru-RU"/>
        </w:rPr>
        <w:t>1 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lang w:val="kk-KZ" w:eastAsia="ru-RU"/>
        </w:rPr>
        <w:t> F</w:t>
      </w:r>
      <w:r w:rsidRPr="00C44F08">
        <w:rPr>
          <w:rFonts w:ascii="Times New Roman" w:eastAsia="Times New Roman" w:hAnsi="Times New Roman" w:cs="Times New Roman"/>
          <w:color w:val="000000"/>
          <w:sz w:val="28"/>
          <w:szCs w:val="28"/>
          <w:vertAlign w:val="subscript"/>
          <w:lang w:val="kk-KZ" w:eastAsia="ru-RU"/>
        </w:rPr>
        <w:t>2</w:t>
      </w:r>
      <w:r w:rsidRPr="00C44F08">
        <w:rPr>
          <w:rFonts w:ascii="Times New Roman" w:eastAsia="Times New Roman" w:hAnsi="Times New Roman" w:cs="Times New Roman"/>
          <w:color w:val="000000"/>
          <w:sz w:val="28"/>
          <w:szCs w:val="28"/>
          <w:lang w:val="kk-KZ" w:eastAsia="ru-RU"/>
        </w:rPr>
        <w:t> (С = εС</w:t>
      </w:r>
      <w:r w:rsidRPr="00C44F08">
        <w:rPr>
          <w:rFonts w:ascii="Times New Roman" w:eastAsia="Times New Roman" w:hAnsi="Times New Roman" w:cs="Times New Roman"/>
          <w:color w:val="000000"/>
          <w:sz w:val="28"/>
          <w:szCs w:val="28"/>
          <w:vertAlign w:val="subscript"/>
          <w:lang w:val="kk-KZ" w:eastAsia="ru-RU"/>
        </w:rPr>
        <w:t>0</w:t>
      </w:r>
      <w:r w:rsidRPr="00C44F08">
        <w:rPr>
          <w:rFonts w:ascii="Times New Roman" w:eastAsia="Times New Roman" w:hAnsi="Times New Roman" w:cs="Times New Roman"/>
          <w:color w:val="000000"/>
          <w:sz w:val="28"/>
          <w:szCs w:val="28"/>
          <w:lang w:val="kk-KZ" w:eastAsia="ru-RU"/>
        </w:rPr>
        <w:t>)</w:t>
      </w:r>
      <w:r w:rsidRPr="00C44F08">
        <w:rPr>
          <w:rFonts w:ascii="Times New Roman" w:eastAsia="Times New Roman" w:hAnsi="Times New Roman" w:cs="Times New Roman"/>
          <w:color w:val="000000"/>
          <w:sz w:val="28"/>
          <w:szCs w:val="28"/>
          <w:vertAlign w:val="subscript"/>
          <w:lang w:val="kk-KZ" w:eastAsia="ru-RU"/>
        </w:rPr>
        <w:t> </w:t>
      </w:r>
      <w:r w:rsidRPr="00C44F08">
        <w:rPr>
          <w:rFonts w:ascii="Times New Roman" w:eastAsia="Times New Roman" w:hAnsi="Times New Roman" w:cs="Times New Roman"/>
          <w:color w:val="000000"/>
          <w:sz w:val="28"/>
          <w:szCs w:val="28"/>
          <w:lang w:val="kk-KZ" w:eastAsia="ru-RU"/>
        </w:rPr>
        <w:t>болатындықтан, (19.31) келесідей жазылады (бұл (19.31)-дің дербес бір түрлері)</w:t>
      </w:r>
    </w:p>
    <w:p w:rsidR="00C44F08" w:rsidRPr="00C44F08" w:rsidRDefault="00C44F08" w:rsidP="00C44F08">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103880" cy="566420"/>
            <wp:effectExtent l="0" t="0" r="1270" b="5080"/>
            <wp:docPr id="3" name="Рисунок 3" descr="C:\Users\GDyusembaeva\Desktop\Жылума4ызалмасу лекция_files\image7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Dyusembaeva\Desktop\Жылума4ызалмасу лекция_files\image711.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03880" cy="566420"/>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(19.32)</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2. Ал F</w:t>
      </w:r>
      <w:r w:rsidRPr="00C44F08">
        <w:rPr>
          <w:rFonts w:ascii="Times New Roman" w:eastAsia="Times New Roman" w:hAnsi="Times New Roman" w:cs="Times New Roman"/>
          <w:color w:val="000000"/>
          <w:sz w:val="28"/>
          <w:szCs w:val="28"/>
          <w:vertAlign w:val="subscript"/>
          <w:lang w:val="kk-KZ" w:eastAsia="ru-RU"/>
        </w:rPr>
        <w:t>1</w:t>
      </w:r>
      <w:r w:rsidRPr="00C44F08">
        <w:rPr>
          <w:rFonts w:ascii="Times New Roman" w:eastAsia="Times New Roman" w:hAnsi="Times New Roman" w:cs="Times New Roman"/>
          <w:color w:val="000000"/>
          <w:sz w:val="28"/>
          <w:szCs w:val="28"/>
          <w:lang w:val="kk-KZ" w:eastAsia="ru-RU"/>
        </w:rPr>
        <w:t>&lt;&lt;F</w:t>
      </w:r>
      <w:r w:rsidRPr="00C44F08">
        <w:rPr>
          <w:rFonts w:ascii="Times New Roman" w:eastAsia="Times New Roman" w:hAnsi="Times New Roman" w:cs="Times New Roman"/>
          <w:color w:val="000000"/>
          <w:sz w:val="28"/>
          <w:szCs w:val="28"/>
          <w:vertAlign w:val="subscript"/>
          <w:lang w:val="kk-KZ" w:eastAsia="ru-RU"/>
        </w:rPr>
        <w:t>2</w:t>
      </w:r>
      <w:r w:rsidRPr="00C44F08">
        <w:rPr>
          <w:rFonts w:ascii="Times New Roman" w:eastAsia="Times New Roman" w:hAnsi="Times New Roman" w:cs="Times New Roman"/>
          <w:color w:val="000000"/>
          <w:sz w:val="28"/>
          <w:szCs w:val="28"/>
          <w:lang w:val="kk-KZ" w:eastAsia="ru-RU"/>
        </w:rPr>
        <w:t> (19.13 сурет, мысалы, сымның бөлмедегі сәулеленуі) болса, (19.31) келесіге жеңілденеді (бұл (19.31)-дің келесі дербес түрлері)</w:t>
      </w:r>
    </w:p>
    <w:p w:rsidR="00C44F08" w:rsidRPr="00C44F08" w:rsidRDefault="00C44F08" w:rsidP="00C44F08">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1802765" cy="309245"/>
            <wp:effectExtent l="0" t="0" r="6985" b="0"/>
            <wp:docPr id="2" name="Рисунок 2" descr="C:\Users\GDyusembaeva\Desktop\Жылума4ызалмасу лекция_files\image7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Dyusembaeva\Desktop\Жылума4ызалмасу лекция_files\image712.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802765" cy="30924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(19.33)</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Осы қорытындыға F</w:t>
      </w:r>
      <w:r w:rsidRPr="00C44F08">
        <w:rPr>
          <w:rFonts w:ascii="Times New Roman" w:eastAsia="Times New Roman" w:hAnsi="Times New Roman" w:cs="Times New Roman"/>
          <w:color w:val="000000"/>
          <w:sz w:val="28"/>
          <w:szCs w:val="28"/>
          <w:vertAlign w:val="subscript"/>
          <w:lang w:val="kk-KZ" w:eastAsia="ru-RU"/>
        </w:rPr>
        <w:t>1</w:t>
      </w:r>
      <w:r w:rsidRPr="00C44F08">
        <w:rPr>
          <w:rFonts w:ascii="Times New Roman" w:eastAsia="Times New Roman" w:hAnsi="Times New Roman" w:cs="Times New Roman"/>
          <w:color w:val="000000"/>
          <w:sz w:val="28"/>
          <w:szCs w:val="28"/>
          <w:lang w:val="kk-KZ" w:eastAsia="ru-RU"/>
        </w:rPr>
        <w:t>/F</w:t>
      </w:r>
      <w:r w:rsidRPr="00C44F08">
        <w:rPr>
          <w:rFonts w:ascii="Times New Roman" w:eastAsia="Times New Roman" w:hAnsi="Times New Roman" w:cs="Times New Roman"/>
          <w:color w:val="000000"/>
          <w:sz w:val="28"/>
          <w:szCs w:val="28"/>
          <w:vertAlign w:val="subscript"/>
          <w:lang w:val="kk-KZ" w:eastAsia="ru-RU"/>
        </w:rPr>
        <w:t>2 </w:t>
      </w:r>
      <w:r w:rsidRPr="00C44F08">
        <w:rPr>
          <w:rFonts w:ascii="Times New Roman" w:eastAsia="Times New Roman" w:hAnsi="Times New Roman" w:cs="Times New Roman"/>
          <w:color w:val="000000"/>
          <w:sz w:val="28"/>
          <w:szCs w:val="28"/>
          <w:lang w:val="kk-KZ" w:eastAsia="ru-RU"/>
        </w:rPr>
        <w:t>= әртүрлі болса да ие боламыз, егер 2- дене табиғи толық қара дене болса (C</w:t>
      </w:r>
      <w:r w:rsidRPr="00C44F08">
        <w:rPr>
          <w:rFonts w:ascii="Times New Roman" w:eastAsia="Times New Roman" w:hAnsi="Times New Roman" w:cs="Times New Roman"/>
          <w:color w:val="000000"/>
          <w:sz w:val="28"/>
          <w:szCs w:val="28"/>
          <w:vertAlign w:val="subscript"/>
          <w:lang w:val="kk-KZ" w:eastAsia="ru-RU"/>
        </w:rPr>
        <w:t>2 </w:t>
      </w:r>
      <w:r w:rsidRPr="00C44F08">
        <w:rPr>
          <w:rFonts w:ascii="Times New Roman" w:eastAsia="Times New Roman" w:hAnsi="Times New Roman" w:cs="Times New Roman"/>
          <w:color w:val="000000"/>
          <w:sz w:val="28"/>
          <w:szCs w:val="28"/>
          <w:lang w:val="kk-KZ" w:eastAsia="ru-RU"/>
        </w:rPr>
        <w:t>= A</w:t>
      </w:r>
      <w:r w:rsidRPr="00C44F08">
        <w:rPr>
          <w:rFonts w:ascii="Times New Roman" w:eastAsia="Times New Roman" w:hAnsi="Times New Roman" w:cs="Times New Roman"/>
          <w:color w:val="000000"/>
          <w:sz w:val="28"/>
          <w:szCs w:val="28"/>
          <w:vertAlign w:val="subscript"/>
          <w:lang w:val="kk-KZ" w:eastAsia="ru-RU"/>
        </w:rPr>
        <w:t>2</w:t>
      </w:r>
      <w:r w:rsidRPr="00C44F08">
        <w:rPr>
          <w:rFonts w:ascii="Times New Roman" w:eastAsia="Times New Roman" w:hAnsi="Times New Roman" w:cs="Times New Roman"/>
          <w:color w:val="000000"/>
          <w:sz w:val="28"/>
          <w:szCs w:val="28"/>
          <w:lang w:val="kk-KZ" w:eastAsia="ru-RU"/>
        </w:rPr>
        <w:t>C</w:t>
      </w:r>
      <w:r w:rsidRPr="00C44F08">
        <w:rPr>
          <w:rFonts w:ascii="Times New Roman" w:eastAsia="Times New Roman" w:hAnsi="Times New Roman" w:cs="Times New Roman"/>
          <w:color w:val="000000"/>
          <w:sz w:val="28"/>
          <w:szCs w:val="28"/>
          <w:vertAlign w:val="subscript"/>
          <w:lang w:val="kk-KZ" w:eastAsia="ru-RU"/>
        </w:rPr>
        <w:t>0 </w:t>
      </w:r>
      <w:r w:rsidRPr="00C44F08">
        <w:rPr>
          <w:rFonts w:ascii="Times New Roman" w:eastAsia="Times New Roman" w:hAnsi="Times New Roman" w:cs="Times New Roman"/>
          <w:color w:val="000000"/>
          <w:sz w:val="28"/>
          <w:szCs w:val="28"/>
          <w:lang w:val="kk-KZ" w:eastAsia="ru-RU"/>
        </w:rPr>
        <w:t>= C</w:t>
      </w:r>
      <w:r w:rsidRPr="00C44F08">
        <w:rPr>
          <w:rFonts w:ascii="Times New Roman" w:eastAsia="Times New Roman" w:hAnsi="Times New Roman" w:cs="Times New Roman"/>
          <w:color w:val="000000"/>
          <w:sz w:val="28"/>
          <w:szCs w:val="28"/>
          <w:vertAlign w:val="subscript"/>
          <w:lang w:val="kk-KZ" w:eastAsia="ru-RU"/>
        </w:rPr>
        <w:t>0</w:t>
      </w:r>
      <w:r w:rsidRPr="00C44F08">
        <w:rPr>
          <w:rFonts w:ascii="Times New Roman" w:eastAsia="Times New Roman" w:hAnsi="Times New Roman" w:cs="Times New Roman"/>
          <w:color w:val="000000"/>
          <w:sz w:val="28"/>
          <w:szCs w:val="28"/>
          <w:lang w:val="kk-KZ" w:eastAsia="ru-RU"/>
        </w:rPr>
        <w:t>,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vertAlign w:val="subscript"/>
          <w:lang w:val="kk-KZ" w:eastAsia="ru-RU"/>
        </w:rPr>
        <w:t>2 </w:t>
      </w:r>
      <w:r w:rsidRPr="00C44F08">
        <w:rPr>
          <w:rFonts w:ascii="Times New Roman" w:eastAsia="Times New Roman" w:hAnsi="Times New Roman" w:cs="Times New Roman"/>
          <w:color w:val="000000"/>
          <w:sz w:val="28"/>
          <w:szCs w:val="28"/>
          <w:lang w:val="kk-KZ" w:eastAsia="ru-RU"/>
        </w:rPr>
        <w:t>= 1).</w:t>
      </w:r>
    </w:p>
    <w:p w:rsidR="00C44F08" w:rsidRPr="00C44F08" w:rsidRDefault="00C44F08" w:rsidP="00C44F0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3. Сәулелену жылулық </w:t>
      </w:r>
      <w:r w:rsidRPr="00C44F08">
        <w:rPr>
          <w:rFonts w:ascii="Symbol" w:eastAsia="Times New Roman" w:hAnsi="Symbol" w:cs="Times New Roman"/>
          <w:color w:val="000000"/>
          <w:sz w:val="28"/>
          <w:szCs w:val="28"/>
          <w:lang w:val="kk-KZ" w:eastAsia="ru-RU"/>
        </w:rPr>
        <w:t></w:t>
      </w:r>
      <w:r w:rsidRPr="00C44F08">
        <w:rPr>
          <w:rFonts w:ascii="Times New Roman" w:eastAsia="Times New Roman" w:hAnsi="Times New Roman" w:cs="Times New Roman"/>
          <w:color w:val="000000"/>
          <w:sz w:val="28"/>
          <w:szCs w:val="28"/>
          <w:vertAlign w:val="subscript"/>
          <w:lang w:val="kk-KZ" w:eastAsia="ru-RU"/>
        </w:rPr>
        <w:t>2 </w:t>
      </w:r>
      <w:r w:rsidRPr="00C44F08">
        <w:rPr>
          <w:rFonts w:ascii="Times New Roman" w:eastAsia="Times New Roman" w:hAnsi="Times New Roman" w:cs="Times New Roman"/>
          <w:color w:val="000000"/>
          <w:sz w:val="28"/>
          <w:szCs w:val="28"/>
          <w:lang w:val="kk-KZ" w:eastAsia="ru-RU"/>
        </w:rPr>
        <w:t>= 1-де теңдесулі (q</w:t>
      </w:r>
      <w:r w:rsidRPr="00C44F08">
        <w:rPr>
          <w:rFonts w:ascii="Times New Roman" w:eastAsia="Times New Roman" w:hAnsi="Times New Roman" w:cs="Times New Roman"/>
          <w:color w:val="000000"/>
          <w:sz w:val="28"/>
          <w:szCs w:val="28"/>
          <w:vertAlign w:val="subscript"/>
          <w:lang w:val="kk-KZ" w:eastAsia="ru-RU"/>
        </w:rPr>
        <w:t>12 </w:t>
      </w:r>
      <w:r w:rsidRPr="00C44F08">
        <w:rPr>
          <w:rFonts w:ascii="Times New Roman" w:eastAsia="Times New Roman" w:hAnsi="Times New Roman" w:cs="Times New Roman"/>
          <w:color w:val="000000"/>
          <w:sz w:val="28"/>
          <w:szCs w:val="28"/>
          <w:lang w:val="kk-KZ" w:eastAsia="ru-RU"/>
        </w:rPr>
        <w:t>= q</w:t>
      </w:r>
      <w:r w:rsidRPr="00C44F08">
        <w:rPr>
          <w:rFonts w:ascii="Times New Roman" w:eastAsia="Times New Roman" w:hAnsi="Times New Roman" w:cs="Times New Roman"/>
          <w:color w:val="000000"/>
          <w:sz w:val="28"/>
          <w:szCs w:val="28"/>
          <w:vertAlign w:val="subscript"/>
          <w:lang w:val="kk-KZ" w:eastAsia="ru-RU"/>
        </w:rPr>
        <w:t>kop </w:t>
      </w:r>
      <w:r w:rsidRPr="00C44F08">
        <w:rPr>
          <w:rFonts w:ascii="Times New Roman" w:eastAsia="Times New Roman" w:hAnsi="Times New Roman" w:cs="Times New Roman"/>
          <w:color w:val="000000"/>
          <w:sz w:val="28"/>
          <w:szCs w:val="28"/>
          <w:lang w:val="kk-KZ" w:eastAsia="ru-RU"/>
        </w:rPr>
        <w:t>= 0, ε = А) болса, тағы бір қорытындыға ие боламыз </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4984115" cy="682625"/>
            <wp:effectExtent l="0" t="0" r="6985" b="3175"/>
            <wp:docPr id="1" name="Рисунок 1" descr="C:\Users\GDyusembaeva\Desktop\Жылума4ызалмасу лекция_files\image7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GDyusembaeva\Desktop\Жылума4ызалмасу лекция_files\image713.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984115" cy="682625"/>
                    </a:xfrm>
                    <a:prstGeom prst="rect">
                      <a:avLst/>
                    </a:prstGeom>
                    <a:noFill/>
                    <a:ln>
                      <a:noFill/>
                    </a:ln>
                  </pic:spPr>
                </pic:pic>
              </a:graphicData>
            </a:graphic>
          </wp:inline>
        </w:drawing>
      </w:r>
      <w:r w:rsidRPr="00C44F08">
        <w:rPr>
          <w:rFonts w:ascii="Times New Roman" w:eastAsia="Times New Roman" w:hAnsi="Times New Roman" w:cs="Times New Roman"/>
          <w:color w:val="000000"/>
          <w:sz w:val="28"/>
          <w:szCs w:val="28"/>
          <w:lang w:val="kk-KZ" w:eastAsia="ru-RU"/>
        </w:rPr>
        <w:t> (19.34)</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t>         Сонымен, Кирхгофтың E/A = E</w:t>
      </w:r>
      <w:r w:rsidRPr="00C44F08">
        <w:rPr>
          <w:rFonts w:ascii="Times New Roman" w:eastAsia="Times New Roman" w:hAnsi="Times New Roman" w:cs="Times New Roman"/>
          <w:color w:val="000000"/>
          <w:sz w:val="28"/>
          <w:szCs w:val="28"/>
          <w:vertAlign w:val="subscript"/>
          <w:lang w:val="kk-KZ" w:eastAsia="ru-RU"/>
        </w:rPr>
        <w:t>0</w:t>
      </w:r>
      <w:r w:rsidRPr="00C44F08">
        <w:rPr>
          <w:rFonts w:ascii="Times New Roman" w:eastAsia="Times New Roman" w:hAnsi="Times New Roman" w:cs="Times New Roman"/>
          <w:color w:val="000000"/>
          <w:sz w:val="28"/>
          <w:szCs w:val="28"/>
          <w:lang w:val="kk-KZ" w:eastAsia="ru-RU"/>
        </w:rPr>
        <w:t> (19.12) заңы F</w:t>
      </w:r>
      <w:r w:rsidRPr="00C44F08">
        <w:rPr>
          <w:rFonts w:ascii="Times New Roman" w:eastAsia="Times New Roman" w:hAnsi="Times New Roman" w:cs="Times New Roman"/>
          <w:color w:val="000000"/>
          <w:sz w:val="28"/>
          <w:szCs w:val="28"/>
          <w:vertAlign w:val="subscript"/>
          <w:lang w:val="kk-KZ" w:eastAsia="ru-RU"/>
        </w:rPr>
        <w:t>1</w:t>
      </w:r>
      <w:r w:rsidRPr="00C44F08">
        <w:rPr>
          <w:rFonts w:ascii="Times New Roman" w:eastAsia="Times New Roman" w:hAnsi="Times New Roman" w:cs="Times New Roman"/>
          <w:color w:val="000000"/>
          <w:sz w:val="28"/>
          <w:szCs w:val="28"/>
          <w:lang w:val="kk-KZ" w:eastAsia="ru-RU"/>
        </w:rPr>
        <w:t>/F</w:t>
      </w:r>
      <w:r w:rsidRPr="00C44F08">
        <w:rPr>
          <w:rFonts w:ascii="Times New Roman" w:eastAsia="Times New Roman" w:hAnsi="Times New Roman" w:cs="Times New Roman"/>
          <w:color w:val="000000"/>
          <w:sz w:val="28"/>
          <w:szCs w:val="28"/>
          <w:vertAlign w:val="subscript"/>
          <w:lang w:val="kk-KZ" w:eastAsia="ru-RU"/>
        </w:rPr>
        <w:t>2 </w:t>
      </w:r>
      <w:r w:rsidRPr="00C44F08">
        <w:rPr>
          <w:rFonts w:ascii="Times New Roman" w:eastAsia="Times New Roman" w:hAnsi="Times New Roman" w:cs="Times New Roman"/>
          <w:color w:val="000000"/>
          <w:sz w:val="28"/>
          <w:szCs w:val="28"/>
          <w:lang w:val="kk-KZ" w:eastAsia="ru-RU"/>
        </w:rPr>
        <w:t>= әртүрлі  жүйелерге де дәлелденеді.</w:t>
      </w:r>
    </w:p>
    <w:p w:rsidR="00C44F08" w:rsidRPr="00C44F08" w:rsidRDefault="00C44F08" w:rsidP="00C44F08">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color w:val="000000"/>
          <w:sz w:val="28"/>
          <w:szCs w:val="28"/>
          <w:lang w:val="kk-KZ" w:eastAsia="ru-RU"/>
        </w:rPr>
        <w:lastRenderedPageBreak/>
        <w:t> </w:t>
      </w:r>
    </w:p>
    <w:p w:rsidR="00C44F08" w:rsidRPr="00C44F08" w:rsidRDefault="00C44F08" w:rsidP="00C44F08">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44F08">
        <w:rPr>
          <w:rFonts w:ascii="Times New Roman" w:eastAsia="Times New Roman" w:hAnsi="Times New Roman" w:cs="Times New Roman"/>
          <w:b/>
          <w:bCs/>
          <w:color w:val="000000"/>
          <w:sz w:val="28"/>
          <w:szCs w:val="28"/>
          <w:lang w:val="kk-KZ" w:eastAsia="ru-RU"/>
        </w:rPr>
        <w:t> </w:t>
      </w:r>
    </w:p>
    <w:p w:rsidR="00D51684" w:rsidRPr="00C44F08" w:rsidRDefault="00D51684">
      <w:pPr>
        <w:rPr>
          <w:lang w:val="kk-KZ"/>
        </w:rPr>
      </w:pPr>
      <w:bookmarkStart w:id="0" w:name="_GoBack"/>
      <w:bookmarkEnd w:id="0"/>
    </w:p>
    <w:sectPr w:rsidR="00D51684" w:rsidRPr="00C44F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C6A"/>
    <w:rsid w:val="00B61C6A"/>
    <w:rsid w:val="00C44F08"/>
    <w:rsid w:val="00D51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uiPriority w:val="99"/>
    <w:semiHidden/>
    <w:unhideWhenUsed/>
    <w:rsid w:val="00C44F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с отступом 3 Знак"/>
    <w:basedOn w:val="a0"/>
    <w:link w:val="3"/>
    <w:uiPriority w:val="99"/>
    <w:semiHidden/>
    <w:rsid w:val="00C44F08"/>
    <w:rPr>
      <w:rFonts w:ascii="Times New Roman" w:eastAsia="Times New Roman" w:hAnsi="Times New Roman" w:cs="Times New Roman"/>
      <w:sz w:val="24"/>
      <w:szCs w:val="24"/>
      <w:lang w:eastAsia="ru-RU"/>
    </w:rPr>
  </w:style>
  <w:style w:type="paragraph" w:styleId="a3">
    <w:name w:val="Body Text"/>
    <w:basedOn w:val="a"/>
    <w:link w:val="a4"/>
    <w:uiPriority w:val="99"/>
    <w:semiHidden/>
    <w:unhideWhenUsed/>
    <w:rsid w:val="00C44F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uiPriority w:val="99"/>
    <w:semiHidden/>
    <w:rsid w:val="00C44F08"/>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C44F0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44F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uiPriority w:val="99"/>
    <w:semiHidden/>
    <w:unhideWhenUsed/>
    <w:rsid w:val="00C44F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с отступом 3 Знак"/>
    <w:basedOn w:val="a0"/>
    <w:link w:val="3"/>
    <w:uiPriority w:val="99"/>
    <w:semiHidden/>
    <w:rsid w:val="00C44F08"/>
    <w:rPr>
      <w:rFonts w:ascii="Times New Roman" w:eastAsia="Times New Roman" w:hAnsi="Times New Roman" w:cs="Times New Roman"/>
      <w:sz w:val="24"/>
      <w:szCs w:val="24"/>
      <w:lang w:eastAsia="ru-RU"/>
    </w:rPr>
  </w:style>
  <w:style w:type="paragraph" w:styleId="a3">
    <w:name w:val="Body Text"/>
    <w:basedOn w:val="a"/>
    <w:link w:val="a4"/>
    <w:uiPriority w:val="99"/>
    <w:semiHidden/>
    <w:unhideWhenUsed/>
    <w:rsid w:val="00C44F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uiPriority w:val="99"/>
    <w:semiHidden/>
    <w:rsid w:val="00C44F08"/>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C44F0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44F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2641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jpeg"/><Relationship Id="rId26" Type="http://schemas.openxmlformats.org/officeDocument/2006/relationships/image" Target="media/image22.gif"/><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gif"/><Relationship Id="rId42" Type="http://schemas.openxmlformats.org/officeDocument/2006/relationships/image" Target="media/image38.jpeg"/><Relationship Id="rId47" Type="http://schemas.openxmlformats.org/officeDocument/2006/relationships/image" Target="media/image43.gif"/><Relationship Id="rId50" Type="http://schemas.openxmlformats.org/officeDocument/2006/relationships/image" Target="media/image46.jpeg"/><Relationship Id="rId55"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image" Target="media/image42.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41" Type="http://schemas.openxmlformats.org/officeDocument/2006/relationships/image" Target="media/image37.gif"/><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3" Type="http://schemas.openxmlformats.org/officeDocument/2006/relationships/image" Target="media/image49.gif"/><Relationship Id="rId5" Type="http://schemas.openxmlformats.org/officeDocument/2006/relationships/image" Target="media/image1.jpeg"/><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36" Type="http://schemas.openxmlformats.org/officeDocument/2006/relationships/image" Target="media/image32.jpeg"/><Relationship Id="rId49" Type="http://schemas.openxmlformats.org/officeDocument/2006/relationships/image" Target="media/image45.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gi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gif"/><Relationship Id="rId35" Type="http://schemas.openxmlformats.org/officeDocument/2006/relationships/image" Target="media/image31.jpeg"/><Relationship Id="rId43" Type="http://schemas.openxmlformats.org/officeDocument/2006/relationships/image" Target="media/image39.gif"/><Relationship Id="rId48" Type="http://schemas.openxmlformats.org/officeDocument/2006/relationships/image" Target="media/image44.gif"/><Relationship Id="rId8" Type="http://schemas.openxmlformats.org/officeDocument/2006/relationships/image" Target="media/image4.gif"/><Relationship Id="rId51" Type="http://schemas.openxmlformats.org/officeDocument/2006/relationships/image" Target="media/image47.gi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1188</Words>
  <Characters>6773</Characters>
  <Application>Microsoft Office Word</Application>
  <DocSecurity>0</DocSecurity>
  <Lines>56</Lines>
  <Paragraphs>15</Paragraphs>
  <ScaleCrop>false</ScaleCrop>
  <Company>SPecialiST RePack</Company>
  <LinksUpToDate>false</LinksUpToDate>
  <CharactersWithSpaces>7946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2019-02-13T08:21:00Z</dcterms:created>
  <dcterms:modified xsi:type="dcterms:W3CDTF">2019-02-13T08:21:00Z</dcterms:modified>
</cp:coreProperties>
</file>